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0C4E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7D178B" w:rsidRPr="007D178B">
        <w:rPr>
          <w:sz w:val="26"/>
          <w:szCs w:val="26"/>
        </w:rPr>
        <w:t>25</w:t>
      </w:r>
      <w:r w:rsidR="00B55B72" w:rsidRPr="007D178B">
        <w:rPr>
          <w:sz w:val="26"/>
          <w:szCs w:val="26"/>
        </w:rPr>
        <w:t>.04</w:t>
      </w:r>
      <w:r w:rsidRPr="007D178B">
        <w:rPr>
          <w:sz w:val="26"/>
          <w:szCs w:val="26"/>
        </w:rPr>
        <w:t>.202</w:t>
      </w:r>
      <w:r w:rsidR="00991881" w:rsidRPr="007D178B">
        <w:rPr>
          <w:sz w:val="26"/>
          <w:szCs w:val="26"/>
        </w:rPr>
        <w:t>2</w:t>
      </w:r>
      <w:r w:rsidRPr="007D178B">
        <w:rPr>
          <w:sz w:val="26"/>
          <w:szCs w:val="26"/>
        </w:rPr>
        <w:t xml:space="preserve"> </w:t>
      </w:r>
      <w:r w:rsidRPr="007D178B">
        <w:rPr>
          <w:sz w:val="26"/>
          <w:szCs w:val="26"/>
        </w:rPr>
        <w:br/>
        <w:t xml:space="preserve">№ </w:t>
      </w:r>
      <w:r w:rsidR="007D178B" w:rsidRPr="007D178B">
        <w:rPr>
          <w:sz w:val="26"/>
          <w:szCs w:val="26"/>
        </w:rPr>
        <w:t>331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proofErr w:type="gramEnd"/>
      <w:r w:rsidRPr="000C4E61">
        <w:rPr>
          <w:sz w:val="26"/>
          <w:szCs w:val="26"/>
        </w:rPr>
        <w:t xml:space="preserve">Красноярска сообщает о назначении </w:t>
      </w:r>
      <w:r w:rsidR="007A4458" w:rsidRPr="000C4E61">
        <w:rPr>
          <w:sz w:val="26"/>
          <w:szCs w:val="26"/>
        </w:rPr>
        <w:t xml:space="preserve">публичных слушаний в период: с </w:t>
      </w:r>
      <w:r w:rsidR="00B55B72">
        <w:rPr>
          <w:sz w:val="26"/>
          <w:szCs w:val="26"/>
        </w:rPr>
        <w:t>2</w:t>
      </w:r>
      <w:r w:rsidR="00570044">
        <w:rPr>
          <w:sz w:val="26"/>
          <w:szCs w:val="26"/>
        </w:rPr>
        <w:t>7</w:t>
      </w:r>
      <w:r w:rsidR="00B55B72">
        <w:rPr>
          <w:sz w:val="26"/>
          <w:szCs w:val="26"/>
        </w:rPr>
        <w:t>.04</w:t>
      </w:r>
      <w:r w:rsidR="007A4458"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="000756BE" w:rsidRPr="000C4E61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br/>
      </w:r>
      <w:r w:rsidR="000756BE" w:rsidRPr="000C4E61">
        <w:rPr>
          <w:sz w:val="26"/>
          <w:szCs w:val="26"/>
        </w:rPr>
        <w:t xml:space="preserve">по </w:t>
      </w:r>
      <w:r w:rsidR="007C4817">
        <w:rPr>
          <w:sz w:val="26"/>
          <w:szCs w:val="26"/>
        </w:rPr>
        <w:t>1</w:t>
      </w:r>
      <w:r w:rsidR="00570044">
        <w:rPr>
          <w:sz w:val="26"/>
          <w:szCs w:val="26"/>
        </w:rPr>
        <w:t>8</w:t>
      </w:r>
      <w:r w:rsidR="00B55B72">
        <w:rPr>
          <w:sz w:val="26"/>
          <w:szCs w:val="26"/>
        </w:rPr>
        <w:t>.05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по проекту решения о предоставлении</w:t>
      </w:r>
      <w:r w:rsidRPr="007D178B">
        <w:rPr>
          <w:sz w:val="26"/>
          <w:szCs w:val="26"/>
        </w:rPr>
        <w:t xml:space="preserve"> </w:t>
      </w:r>
      <w:r w:rsidR="007D178B" w:rsidRPr="007D178B">
        <w:rPr>
          <w:sz w:val="26"/>
          <w:szCs w:val="26"/>
        </w:rPr>
        <w:t>федеральному государственному автономному образовательному учреждению высшего образования</w:t>
      </w:r>
      <w:r w:rsidR="007D178B" w:rsidRPr="007D178B">
        <w:rPr>
          <w:rFonts w:eastAsia="Calibri"/>
          <w:sz w:val="26"/>
          <w:szCs w:val="26"/>
        </w:rPr>
        <w:t xml:space="preserve"> «</w:t>
      </w:r>
      <w:r w:rsidR="007D178B">
        <w:rPr>
          <w:rFonts w:eastAsia="Calibri"/>
          <w:sz w:val="26"/>
          <w:szCs w:val="26"/>
        </w:rPr>
        <w:t xml:space="preserve">Сибирский федеральный </w:t>
      </w:r>
      <w:r w:rsidR="007D178B" w:rsidRPr="007D178B">
        <w:rPr>
          <w:rFonts w:eastAsia="Calibri"/>
          <w:sz w:val="26"/>
          <w:szCs w:val="26"/>
        </w:rPr>
        <w:t xml:space="preserve">университет» (ОГРН </w:t>
      </w:r>
      <w:r w:rsidR="007D178B" w:rsidRPr="007D178B">
        <w:rPr>
          <w:sz w:val="26"/>
          <w:szCs w:val="26"/>
          <w:shd w:val="clear" w:color="auto" w:fill="FFFFFF"/>
        </w:rPr>
        <w:t>1022402137460,</w:t>
      </w:r>
      <w:r w:rsidR="007D178B" w:rsidRPr="007D178B">
        <w:rPr>
          <w:sz w:val="26"/>
          <w:szCs w:val="26"/>
        </w:rPr>
        <w:t xml:space="preserve"> ИНН </w:t>
      </w:r>
      <w:r w:rsidR="007D178B" w:rsidRPr="007D178B">
        <w:rPr>
          <w:sz w:val="26"/>
          <w:szCs w:val="26"/>
          <w:shd w:val="clear" w:color="auto" w:fill="FFFFFF"/>
        </w:rPr>
        <w:t>2463011853</w:t>
      </w:r>
      <w:r w:rsidR="007D178B" w:rsidRPr="007D178B">
        <w:rPr>
          <w:sz w:val="26"/>
          <w:szCs w:val="26"/>
        </w:rPr>
        <w:t>) разрешения              на условно разрешенный вид использования «</w:t>
      </w:r>
      <w:r w:rsidR="007D178B" w:rsidRPr="007D178B">
        <w:rPr>
          <w:rFonts w:eastAsiaTheme="minorHAnsi"/>
          <w:sz w:val="26"/>
          <w:szCs w:val="26"/>
          <w:lang w:eastAsia="en-US"/>
        </w:rPr>
        <w:t>общежития (код – 3.2.4)</w:t>
      </w:r>
      <w:r w:rsidR="007D178B" w:rsidRPr="007D178B">
        <w:rPr>
          <w:sz w:val="26"/>
          <w:szCs w:val="26"/>
        </w:rPr>
        <w:t>» в отношении земельного участка с кад</w:t>
      </w:r>
      <w:r w:rsidR="000C25C8">
        <w:rPr>
          <w:sz w:val="26"/>
          <w:szCs w:val="26"/>
        </w:rPr>
        <w:t>астровым номером 24:50:0100384:</w:t>
      </w:r>
      <w:bookmarkStart w:id="0" w:name="_GoBack"/>
      <w:bookmarkEnd w:id="0"/>
      <w:r w:rsidR="007D178B" w:rsidRPr="007D178B">
        <w:rPr>
          <w:sz w:val="26"/>
          <w:szCs w:val="26"/>
        </w:rPr>
        <w:t xml:space="preserve">1120, расположенного </w:t>
      </w:r>
      <w:r w:rsidR="007D178B">
        <w:rPr>
          <w:sz w:val="26"/>
          <w:szCs w:val="26"/>
        </w:rPr>
        <w:br/>
      </w:r>
      <w:r w:rsidR="007D178B" w:rsidRPr="007D178B">
        <w:rPr>
          <w:sz w:val="26"/>
          <w:szCs w:val="26"/>
        </w:rPr>
        <w:t xml:space="preserve">в территориальной зоне </w:t>
      </w:r>
      <w:r w:rsidR="007D178B" w:rsidRPr="007D178B">
        <w:rPr>
          <w:rFonts w:eastAsiaTheme="minorHAnsi"/>
          <w:bCs/>
          <w:sz w:val="26"/>
          <w:szCs w:val="26"/>
          <w:lang w:eastAsia="en-US"/>
        </w:rPr>
        <w:t xml:space="preserve">объектов образования (О-2) </w:t>
      </w:r>
      <w:r w:rsidR="007D178B" w:rsidRPr="007D178B">
        <w:rPr>
          <w:sz w:val="26"/>
          <w:szCs w:val="26"/>
        </w:rPr>
        <w:t xml:space="preserve">по адресу: </w:t>
      </w:r>
      <w:r w:rsidR="007D178B" w:rsidRPr="007D178B">
        <w:rPr>
          <w:rFonts w:eastAsiaTheme="minorHAnsi"/>
          <w:sz w:val="26"/>
          <w:szCs w:val="26"/>
          <w:lang w:eastAsia="en-US"/>
        </w:rPr>
        <w:t>г. Красноярск, проспект Свободный,</w:t>
      </w:r>
      <w:r w:rsidR="007D178B" w:rsidRPr="007D178B">
        <w:rPr>
          <w:sz w:val="26"/>
          <w:szCs w:val="26"/>
        </w:rPr>
        <w:t xml:space="preserve"> с целью размещения объекта капитального строительства «Студенческий городок Сибирского феде</w:t>
      </w:r>
      <w:r w:rsidR="007D178B">
        <w:rPr>
          <w:sz w:val="26"/>
          <w:szCs w:val="26"/>
        </w:rPr>
        <w:t xml:space="preserve">рального университета (Комплекс </w:t>
      </w:r>
      <w:r w:rsidR="007D178B" w:rsidRPr="007D178B">
        <w:rPr>
          <w:sz w:val="26"/>
          <w:szCs w:val="26"/>
        </w:rPr>
        <w:t xml:space="preserve">общежитий для студентов «Университетский», </w:t>
      </w:r>
      <w:r w:rsidR="007D178B" w:rsidRPr="007D178B">
        <w:rPr>
          <w:sz w:val="26"/>
          <w:szCs w:val="26"/>
          <w:lang w:val="en-US"/>
        </w:rPr>
        <w:t>I</w:t>
      </w:r>
      <w:r w:rsidR="007D178B" w:rsidRPr="007D178B">
        <w:rPr>
          <w:sz w:val="26"/>
          <w:szCs w:val="26"/>
        </w:rPr>
        <w:t xml:space="preserve"> очередь»)»</w:t>
      </w:r>
      <w:r w:rsidR="00B55B72" w:rsidRPr="007D178B">
        <w:rPr>
          <w:sz w:val="26"/>
          <w:szCs w:val="26"/>
        </w:rPr>
        <w:t xml:space="preserve"> </w:t>
      </w:r>
      <w:r w:rsidR="00B55B72" w:rsidRPr="00B55B72">
        <w:rPr>
          <w:rFonts w:eastAsiaTheme="minorHAnsi"/>
          <w:sz w:val="26"/>
          <w:szCs w:val="26"/>
          <w:lang w:eastAsia="en-US"/>
        </w:rPr>
        <w:t>(далее – Проект)</w:t>
      </w:r>
      <w:r w:rsidR="00B55B72">
        <w:rPr>
          <w:rFonts w:eastAsiaTheme="minorHAnsi"/>
          <w:sz w:val="26"/>
          <w:szCs w:val="26"/>
          <w:lang w:eastAsia="en-US"/>
        </w:rPr>
        <w:t>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570044">
        <w:rPr>
          <w:sz w:val="26"/>
          <w:szCs w:val="26"/>
        </w:rPr>
        <w:t>О-2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570044">
        <w:rPr>
          <w:sz w:val="26"/>
          <w:szCs w:val="26"/>
        </w:rPr>
        <w:t>04</w:t>
      </w:r>
      <w:r w:rsidR="007C4817">
        <w:rPr>
          <w:sz w:val="26"/>
          <w:szCs w:val="26"/>
        </w:rPr>
        <w:t>.0</w:t>
      </w:r>
      <w:r w:rsidR="00570044">
        <w:rPr>
          <w:sz w:val="26"/>
          <w:szCs w:val="26"/>
        </w:rPr>
        <w:t>5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570044">
        <w:rPr>
          <w:sz w:val="26"/>
          <w:szCs w:val="26"/>
        </w:rPr>
        <w:t>04.05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570044">
        <w:rPr>
          <w:sz w:val="26"/>
          <w:szCs w:val="26"/>
        </w:rPr>
        <w:t>06.05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570044">
        <w:rPr>
          <w:color w:val="000000"/>
          <w:sz w:val="26"/>
          <w:szCs w:val="26"/>
        </w:rPr>
        <w:t>04 мая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570044">
        <w:rPr>
          <w:color w:val="000000"/>
          <w:sz w:val="26"/>
          <w:szCs w:val="26"/>
        </w:rPr>
        <w:t>06 мая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57004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05.05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2D70CD">
        <w:rPr>
          <w:sz w:val="26"/>
          <w:szCs w:val="26"/>
        </w:rPr>
        <w:t>16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>
        <w:rPr>
          <w:sz w:val="26"/>
          <w:szCs w:val="26"/>
        </w:rPr>
        <w:t>3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25C8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70044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178B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2022-05-17T17:00:00+00:00</date2>
    <date1 xmlns="fac18a50-0981-4cb6-862b-554a63af8091">2022-04-26T17:00:00+00:00</date1>
    <period xmlns="fac18a50-0981-4cb6-862b-554a63af8091">с 04 мая 2022 г. до 06 мая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href="/citytoday/building/publichearings/SiteAssets/permissionquestion/Forms/EditForm/%d0%9e%d0%bf%d0%be%d0%b2%d0%b5%d1%89%d0%b5%d0%bd%d0%b8%d0%b5%20%d0%a1%d0%a4%d0%a3.docx" target="_blank"&gt;&lt;img class="ms-asset-icon ms-rtePosition-4" src="/_layouts/15/images/icdocx.png" alt="" /&gt;Оповещение СФУ.docx&lt;/a&gt;&lt;/p&gt;&lt;p&gt;&lt;a href="/citytoday/building/publichearings/SiteAssets/permissionquestion/Forms/AllItems/%d0%91%d0%bb%d0%b0%d0%bd%d0%ba_%d0%bf%d1%80%d0%b5%d0%b4%d0%bb%d0%be%d0%b6%d0%b5%d0%bd%d0%b8%d1%8f%20%d0%a1%d0%a4%d0%a3.docx" target="_blank"&gt;&lt;img class="ms-asset-icon ms-rtePosition-4" src="/_layouts/15/images/icdocx.png" alt="" /&gt;Бланк_предложения СФУ.docx&lt;/a&gt;&lt;br&gt;&lt;/p&gt;&lt;p&gt;&lt;a href="/citytoday/building/publichearings/SiteAssets/permissionquestion/Forms/AllItems/%d0%9f%d1%80%d0%be%d0%b5%d0%ba%d1%82%20%d1%80%d0%b5%d1%88%d0%b5%d0%bd%d0%b8%d1%8f%20%d0%a1%d0%a4%d0%a3.docx" target="_blank"&gt;&lt;img class="ms-asset-icon ms-rtePosition-4" src="/_layouts/15/images/icdocx.png" alt="" /&gt;Проект решения СФУ.docx&lt;/a&gt;&lt;br&gt;&lt;/p&gt;&lt;p&gt;&lt;a href="/citytoday/building/publichearings/SiteAssets/permissionquestion/Forms/AllItems/%d0%a1%d1%85%d0%b5%d0%bc%d0%b0%20%d1%80%d0%b0%d1%81%d0%bf%d0%be%d0%bb%d0%be%d0%b6%d0%b5%d0%bd%d0%b8%d1%8f%20%d0%a1%d0%a4%d0%a3.docx" target="_blank"&gt;&lt;img class="ms-asset-icon ms-rtePosition-4" src="/_layouts/15/images/icdocx.png" alt="" /&gt;Схема расположения СФУ.docx&lt;/a&gt;&lt;br&gt;&lt;/p&gt;&lt;p&gt;&lt;a href="/citytoday/building/publichearings/SiteAssets/permissionquestion/Forms/AllItems/%d0%97%d0%b0%d0%ba%d0%bb%d1%8e%d1%87%d0%b5%d0%bd%d0%b8%d0%b5%20%d0%a1%d0%a4%d0%a3.docx"&gt;&lt;img class="ms-asset-icon ms-rtePosition-4" src="/_layouts/15/images/icdocx.png" alt="" /&gt;Заключение СФУ.docx&lt;/a&gt;&lt;br&gt;&lt;/p&gt;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25.04.2022 № 331 комиссия по подготовке проекта Правил землепользования и застройки г. Красноярска сообщает о назначении публичных слушаний в период: с 27.04.2022 
по 18.05.2022 по проекту решения о предоставлении федеральному государственному автономному образовательному учреждению высшего образования «Сибирский федеральный университет» (ОГРН 1022402137460, ИНН 2463011853) разрешения на условно разрешенный вид использования «общежития (код – 3.2.4)» в отношении земельного участка с кадастровым номером 24:50:0100384:1120, расположенного в территориальной зоне объектов образования (О-2) по адресу: г. Красноярск, проспект Свободный, с целью размещения объекта капитального строительства «Студенческий городок Сибирского федерального университета (Комплекс общежитий для студентов «Университетский», I очередь»)».
Собрание состоится: 05.05.2022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целесообразным учесть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
Комиссия рекомендует предоставить обществу с ограниченной ответственностью федеральному государственному автономному образовательному учреждению высшего образования «Сибирский федеральный университет» (ОГРН 1022402137460, ИНН 2463011853) разрешение на условно разрешенный вид использования «общежития (код – 3.2.4)» в отношении земельного участка с кадастровым номером 24:50:0100384:1120, расположенного в территориальной зоне объектов образования (О-2) по адресу: г. Красноярск, проспект Свободный, с целью размещения объекта капитального строительства «Студенческий городок Сибирского федерального университета (Комплекс общежитий для студентов «Университетский», I очередь»)».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DF1BC1C-7036-4452-A926-C899EA3FD73C}"/>
</file>

<file path=customXml/itemProps2.xml><?xml version="1.0" encoding="utf-8"?>
<ds:datastoreItem xmlns:ds="http://schemas.openxmlformats.org/officeDocument/2006/customXml" ds:itemID="{D97815C2-CE2C-4C1C-8056-11BCDAB1FBA2}"/>
</file>

<file path=customXml/itemProps3.xml><?xml version="1.0" encoding="utf-8"?>
<ds:datastoreItem xmlns:ds="http://schemas.openxmlformats.org/officeDocument/2006/customXml" ds:itemID="{F1E52CA9-E3C5-4827-86B2-D294D3349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10</cp:revision>
  <cp:lastPrinted>2022-02-11T01:35:00Z</cp:lastPrinted>
  <dcterms:created xsi:type="dcterms:W3CDTF">2022-02-10T08:40:00Z</dcterms:created>
  <dcterms:modified xsi:type="dcterms:W3CDTF">2022-04-26T03:43:00Z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